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 xml:space="preserve">附件2 </w:t>
      </w:r>
    </w:p>
    <w:p>
      <w:pPr>
        <w:spacing w:line="560" w:lineRule="exact"/>
        <w:jc w:val="center"/>
        <w:rPr>
          <w:rFonts w:ascii="方正小标宋简体" w:hAnsi="宋体" w:eastAsia="方正小标宋简体" w:cs="Courier New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sz w:val="44"/>
          <w:szCs w:val="44"/>
        </w:rPr>
        <w:t>关于开展2021年潍坊医学院</w:t>
      </w:r>
    </w:p>
    <w:p>
      <w:pPr>
        <w:spacing w:line="560" w:lineRule="exact"/>
        <w:jc w:val="center"/>
        <w:rPr>
          <w:rFonts w:ascii="方正小标宋简体" w:hAnsi="宋体" w:eastAsia="方正小标宋简体" w:cs="Courier New"/>
          <w:sz w:val="44"/>
          <w:szCs w:val="44"/>
        </w:rPr>
      </w:pPr>
      <w:r>
        <w:rPr>
          <w:rFonts w:hint="eastAsia" w:ascii="方正小标宋简体" w:hAnsi="宋体" w:eastAsia="方正小标宋简体" w:cs="Courier New"/>
          <w:sz w:val="44"/>
          <w:szCs w:val="44"/>
        </w:rPr>
        <w:t>“桃李杯”教职工羽毛球比赛的通知</w:t>
      </w:r>
    </w:p>
    <w:p>
      <w:pPr>
        <w:spacing w:line="560" w:lineRule="exact"/>
        <w:ind w:firstLine="420" w:firstLineChars="150"/>
        <w:rPr>
          <w:rFonts w:ascii="仿宋_GB2312" w:hAnsi="仿宋_GB2312" w:eastAsia="仿宋_GB2312" w:cs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为庆祝潍坊医学院建校70周年，推动学校全民健身运动开展，提高教职工身体素质，倡树健身理念，增进职工之间交流，增强团队合作意识和凝聚力，推进校园文明建设，院工会、妇委会研究决定举办2021年潍坊医学院“桃李杯”教职工羽毛球比赛。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一、主办单位：潍坊医学院工会、妇委会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 xml:space="preserve">承办单位：潍坊医学院体育部  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二、竞赛日期</w:t>
      </w:r>
    </w:p>
    <w:p>
      <w:pPr>
        <w:spacing w:line="560" w:lineRule="exact"/>
        <w:ind w:left="719" w:leftChars="266" w:hanging="160" w:hangingChars="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 xml:space="preserve"> 2021年10月26日（周二）开始至比赛结束，每个工</w:t>
      </w:r>
    </w:p>
    <w:p>
      <w:pPr>
        <w:spacing w:line="560" w:lineRule="exact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作日中午11:50-13：45。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三、竞赛地点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 xml:space="preserve">  潍坊医学院浮烟山校区文体活动中心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四、竞赛项目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 xml:space="preserve">     男子单打、女子单打、男子双打、女子双打，混合双打五个单项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五、参加单位及资格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 xml:space="preserve">  1、以工会分会为单位组织在职教职工报名参赛。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 xml:space="preserve">  2、参赛者必须身体健康，适合参加激烈体育竞赛。有心血管系统、呼吸系统等疾病以及近期不宜参加体育活动者，不能参加此次比赛，如强行做出参加此次比赛的行为，自行承担由此产生的一切后果。如比赛期间出现身体或心理的任何意外伤害，均由运动员本人负责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3、比赛期间，参赛者须出示绿色健康码、有效二代身份证件供组委会和裁判组查验。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4、各分会可报领队1名、各单项限报运动员6名。可以跨分会报名，每人限报2项。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5、参赛单位将分会主席签字后PDF版和电子版报名表于10月21日下午5:00前发送至邮箱</w:t>
      </w:r>
      <w:r>
        <w:rPr>
          <w:rFonts w:ascii="仿宋_GB2312" w:hAnsi="仿宋_GB2312" w:eastAsia="仿宋_GB2312" w:cs="宋体"/>
          <w:sz w:val="32"/>
          <w:szCs w:val="32"/>
        </w:rPr>
        <w:t>ty@wfmc.edu.ca</w:t>
      </w:r>
      <w:r>
        <w:rPr>
          <w:rFonts w:hint="eastAsia" w:ascii="仿宋_GB2312" w:hAnsi="仿宋_GB2312" w:eastAsia="仿宋_GB2312" w:cs="宋体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contextualSpacing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6、比赛领队会议，于10月22日中午12:30在体育教学楼二楼会议室召开，并进行分组抽签。</w:t>
      </w:r>
    </w:p>
    <w:p>
      <w:pPr>
        <w:autoSpaceDE w:val="0"/>
        <w:spacing w:line="560" w:lineRule="exact"/>
        <w:contextualSpacing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六、竞赛办法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视报名人数确定详细比赛办法。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七、奖项设置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各单项分别奖励冠军、亚军、季军，以及优胜奖。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八、注意事项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1、参赛队员须遵守比赛纪律，听从裁判员判罚及工作人员指挥。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2、比赛须提前到场、按时参加，迟到10分钟以弃权处理。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3、比赛用球为亚狮龙7号球，均由主办方提供。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4、运动员须穿不掉色运动鞋进入场地，球拍自备。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5、比赛属于自愿性的羽毛球赛事，为羽毛球运动爱好者们创造一个交流平台，各参赛队需以友谊第一，比赛第二的精神参与比赛。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九、裁判</w:t>
      </w:r>
    </w:p>
    <w:p>
      <w:pPr>
        <w:spacing w:line="560" w:lineRule="exact"/>
        <w:ind w:firstLine="480" w:firstLineChars="15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裁判长由徐艳老师担任，裁判由组委会统一安排。</w:t>
      </w: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十、本规程由体育部负责解释,未尽事宜，另行通知。</w:t>
      </w: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附件： 2021年潍坊医学院“桃李杯”羽毛球</w:t>
      </w:r>
      <w:r>
        <w:rPr>
          <w:rFonts w:hint="eastAsia" w:ascii="仿宋_GB2312" w:hAnsi="仿宋_GB2312" w:eastAsia="仿宋_GB2312" w:cs="Courier New"/>
          <w:sz w:val="32"/>
          <w:szCs w:val="32"/>
        </w:rPr>
        <w:t>比赛报名表</w:t>
      </w: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  <w:r>
        <w:rPr>
          <w:rFonts w:hint="eastAsia" w:ascii="仿宋_GB2312" w:hAnsi="仿宋_GB2312" w:eastAsia="仿宋_GB2312" w:cs="Courier New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  <w:r>
        <w:rPr>
          <w:rFonts w:hint="eastAsia" w:ascii="仿宋_GB2312" w:hAnsi="仿宋_GB2312" w:eastAsia="仿宋_GB2312" w:cs="Courier New"/>
          <w:sz w:val="32"/>
          <w:szCs w:val="32"/>
        </w:rPr>
        <w:t xml:space="preserve">                               校工会、妇委会</w:t>
      </w:r>
    </w:p>
    <w:p>
      <w:pPr>
        <w:spacing w:line="560" w:lineRule="exact"/>
        <w:rPr>
          <w:rFonts w:ascii="仿宋_GB2312" w:hAnsi="仿宋_GB2312" w:eastAsia="仿宋_GB2312" w:cs="Courier New"/>
          <w:sz w:val="32"/>
          <w:szCs w:val="32"/>
        </w:rPr>
      </w:pPr>
      <w:r>
        <w:rPr>
          <w:rFonts w:hint="eastAsia" w:ascii="仿宋_GB2312" w:hAnsi="仿宋_GB2312" w:eastAsia="仿宋_GB2312" w:cs="Courier New"/>
          <w:sz w:val="32"/>
          <w:szCs w:val="32"/>
        </w:rPr>
        <w:t xml:space="preserve">                                </w:t>
      </w:r>
      <w:r>
        <w:rPr>
          <w:rFonts w:ascii="仿宋_GB2312" w:hAnsi="仿宋_GB2312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Courier New"/>
          <w:sz w:val="32"/>
          <w:szCs w:val="32"/>
        </w:rPr>
        <w:t>2021.10.1</w:t>
      </w:r>
      <w:r>
        <w:rPr>
          <w:rFonts w:ascii="仿宋_GB2312" w:hAnsi="仿宋_GB2312" w:eastAsia="仿宋_GB2312" w:cs="Courier New"/>
          <w:sz w:val="32"/>
          <w:szCs w:val="32"/>
        </w:rPr>
        <w:t>3</w:t>
      </w: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spacing w:line="560" w:lineRule="exact"/>
        <w:ind w:firstLine="4200" w:firstLineChars="1500"/>
        <w:contextualSpacing/>
        <w:rPr>
          <w:rFonts w:ascii="仿宋" w:hAnsi="仿宋" w:eastAsia="仿宋" w:cs="宋体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微软雅黑" w:eastAsia="仿宋_GB2312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附件： </w:t>
      </w: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ascii="仿宋_GB2312" w:hAnsi="微软雅黑" w:eastAsia="仿宋_GB2312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6"/>
          <w:szCs w:val="36"/>
        </w:rPr>
        <w:t>2021年潍坊医学院“桃李杯”羽毛球比赛报名表</w:t>
      </w:r>
    </w:p>
    <w:p>
      <w:pPr>
        <w:spacing w:line="560" w:lineRule="exact"/>
        <w:jc w:val="left"/>
        <w:rPr>
          <w:rFonts w:ascii="仿宋_GB2312" w:hAnsi="仿宋_GB2312" w:eastAsia="仿宋_GB2312" w:cs="Courier New"/>
          <w:sz w:val="32"/>
          <w:szCs w:val="32"/>
        </w:rPr>
      </w:pPr>
    </w:p>
    <w:p>
      <w:pPr>
        <w:widowControl/>
        <w:spacing w:line="560" w:lineRule="exact"/>
        <w:ind w:firstLine="321" w:firstLineChars="100"/>
        <w:jc w:val="left"/>
        <w:rPr>
          <w:rFonts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  <w:t xml:space="preserve">分会名称：                       </w:t>
      </w:r>
    </w:p>
    <w:tbl>
      <w:tblPr>
        <w:tblStyle w:val="7"/>
        <w:tblpPr w:leftFromText="180" w:rightFromText="180" w:vertAnchor="text" w:horzAnchor="page" w:tblpX="1307" w:tblpY="276"/>
        <w:tblOverlap w:val="never"/>
        <w:tblW w:w="95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349"/>
        <w:gridCol w:w="1388"/>
        <w:gridCol w:w="1332"/>
        <w:gridCol w:w="1332"/>
        <w:gridCol w:w="1312"/>
        <w:gridCol w:w="1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男单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女单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男双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女双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混双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39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07" w:type="dxa"/>
            <w:gridSpan w:val="6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80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360" w:firstLineChars="1200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（签字）</w:t>
            </w:r>
            <w:r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560" w:lineRule="exact"/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 xml:space="preserve"> 年</w:t>
            </w:r>
            <w:r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Calibri" w:eastAsia="仿宋_GB2312" w:cs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Calibri" w:eastAsia="仿宋_GB2312" w:cs="宋体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2"/>
    <w:rsid w:val="00002087"/>
    <w:rsid w:val="00006CE6"/>
    <w:rsid w:val="000109BA"/>
    <w:rsid w:val="00022F34"/>
    <w:rsid w:val="00027264"/>
    <w:rsid w:val="0003440C"/>
    <w:rsid w:val="00042F9D"/>
    <w:rsid w:val="0004440D"/>
    <w:rsid w:val="000B2BCA"/>
    <w:rsid w:val="000E2308"/>
    <w:rsid w:val="000F7E64"/>
    <w:rsid w:val="00190AD0"/>
    <w:rsid w:val="00197EFB"/>
    <w:rsid w:val="001E0C93"/>
    <w:rsid w:val="001F4470"/>
    <w:rsid w:val="00226BA9"/>
    <w:rsid w:val="00265CB6"/>
    <w:rsid w:val="002907D9"/>
    <w:rsid w:val="002C43D6"/>
    <w:rsid w:val="002D0788"/>
    <w:rsid w:val="002D2210"/>
    <w:rsid w:val="002F3E7F"/>
    <w:rsid w:val="003051A7"/>
    <w:rsid w:val="00317DB3"/>
    <w:rsid w:val="003571A6"/>
    <w:rsid w:val="00361C42"/>
    <w:rsid w:val="00376706"/>
    <w:rsid w:val="003D7BE5"/>
    <w:rsid w:val="004020FE"/>
    <w:rsid w:val="004335F5"/>
    <w:rsid w:val="004370C7"/>
    <w:rsid w:val="00441F8E"/>
    <w:rsid w:val="00462F0E"/>
    <w:rsid w:val="004865DB"/>
    <w:rsid w:val="00487303"/>
    <w:rsid w:val="0049365D"/>
    <w:rsid w:val="0051563F"/>
    <w:rsid w:val="00597DFF"/>
    <w:rsid w:val="005B3048"/>
    <w:rsid w:val="005D5E72"/>
    <w:rsid w:val="005F79E8"/>
    <w:rsid w:val="00604766"/>
    <w:rsid w:val="00611958"/>
    <w:rsid w:val="006432E5"/>
    <w:rsid w:val="00663D71"/>
    <w:rsid w:val="0068568B"/>
    <w:rsid w:val="006949A9"/>
    <w:rsid w:val="006C6F35"/>
    <w:rsid w:val="006E5172"/>
    <w:rsid w:val="006F6B33"/>
    <w:rsid w:val="00707F6F"/>
    <w:rsid w:val="007241BD"/>
    <w:rsid w:val="0073517B"/>
    <w:rsid w:val="00741E59"/>
    <w:rsid w:val="007523EB"/>
    <w:rsid w:val="00763812"/>
    <w:rsid w:val="0078267A"/>
    <w:rsid w:val="007961CE"/>
    <w:rsid w:val="007B01D6"/>
    <w:rsid w:val="007F356E"/>
    <w:rsid w:val="0085049D"/>
    <w:rsid w:val="00850A17"/>
    <w:rsid w:val="00860207"/>
    <w:rsid w:val="008738FC"/>
    <w:rsid w:val="008B3DA4"/>
    <w:rsid w:val="008E005C"/>
    <w:rsid w:val="008E0071"/>
    <w:rsid w:val="00996B5B"/>
    <w:rsid w:val="009C56D8"/>
    <w:rsid w:val="009F7E0C"/>
    <w:rsid w:val="00A568F2"/>
    <w:rsid w:val="00AA7D27"/>
    <w:rsid w:val="00AF5133"/>
    <w:rsid w:val="00B13606"/>
    <w:rsid w:val="00B15A40"/>
    <w:rsid w:val="00B46AF0"/>
    <w:rsid w:val="00B7696E"/>
    <w:rsid w:val="00BD2ABF"/>
    <w:rsid w:val="00C1205C"/>
    <w:rsid w:val="00C22495"/>
    <w:rsid w:val="00C26D64"/>
    <w:rsid w:val="00C367E3"/>
    <w:rsid w:val="00CB2E39"/>
    <w:rsid w:val="00CE6E7A"/>
    <w:rsid w:val="00CF77B8"/>
    <w:rsid w:val="00D15E73"/>
    <w:rsid w:val="00D3323B"/>
    <w:rsid w:val="00D70F45"/>
    <w:rsid w:val="00D9593D"/>
    <w:rsid w:val="00DC4CC3"/>
    <w:rsid w:val="00DE1D9D"/>
    <w:rsid w:val="00DE1FC3"/>
    <w:rsid w:val="00DE56CC"/>
    <w:rsid w:val="00E206E7"/>
    <w:rsid w:val="00E21A74"/>
    <w:rsid w:val="00E21BB0"/>
    <w:rsid w:val="00E614D3"/>
    <w:rsid w:val="00ED7253"/>
    <w:rsid w:val="00EF6080"/>
    <w:rsid w:val="00F35362"/>
    <w:rsid w:val="00F72432"/>
    <w:rsid w:val="00F77CAB"/>
    <w:rsid w:val="00F81D4D"/>
    <w:rsid w:val="00F85ACA"/>
    <w:rsid w:val="00FA1F7A"/>
    <w:rsid w:val="00FD3362"/>
    <w:rsid w:val="00FE1F1F"/>
    <w:rsid w:val="00FF2883"/>
    <w:rsid w:val="53253B34"/>
    <w:rsid w:val="7010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510</Words>
  <Characters>2908</Characters>
  <Lines>24</Lines>
  <Paragraphs>6</Paragraphs>
  <TotalTime>57</TotalTime>
  <ScaleCrop>false</ScaleCrop>
  <LinksUpToDate>false</LinksUpToDate>
  <CharactersWithSpaces>3412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2021-10-14T08:00:00Z</dcterms:created>
  <dc:creator>Administrator</dc:creator>
  <cp:lastModifiedBy>PC-1</cp:lastModifiedBy>
  <cp:lastPrinted>2021-10-15T03:25:00Z</cp:lastPrinted>
  <dcterms:modified xsi:type="dcterms:W3CDTF">2021-10-18T08:23:42Z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34E65175BA8446709147B998ED33EAF5</vt:lpwstr>
  </property>
</Properties>
</file>